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0785A" w14:textId="77777777" w:rsidR="00895F55" w:rsidRDefault="00895F55">
      <w:pPr>
        <w:spacing w:after="60"/>
        <w:jc w:val="center"/>
        <w:rPr>
          <w:kern w:val="2"/>
          <w14:ligatures w14:val="standardContextual"/>
        </w:rPr>
      </w:pPr>
    </w:p>
    <w:p w14:paraId="67B0FD02" w14:textId="77777777" w:rsidR="000B6004" w:rsidRDefault="000B6004">
      <w:pPr>
        <w:spacing w:after="60"/>
        <w:rPr>
          <w:kern w:val="2"/>
          <w14:ligatures w14:val="standardContextual"/>
        </w:rPr>
      </w:pPr>
    </w:p>
    <w:p w14:paraId="7A494471" w14:textId="15A97E56" w:rsidR="0065664C" w:rsidRDefault="0065664C" w:rsidP="0065664C">
      <w:pPr>
        <w:spacing w:after="120"/>
        <w:rPr>
          <w:rFonts w:ascii="Arial" w:eastAsia="Arial" w:hAnsi="Arial" w:cs="Arial"/>
          <w:b/>
          <w:bCs/>
          <w:color w:val="1B2E5C"/>
          <w:sz w:val="64"/>
          <w:szCs w:val="64"/>
        </w:rPr>
      </w:pPr>
      <w:r>
        <w:rPr>
          <w:noProof/>
        </w:rPr>
        <w:drawing>
          <wp:inline distT="0" distB="0" distL="0" distR="0" wp14:anchorId="22606650" wp14:editId="6741BFF6">
            <wp:extent cx="2278415" cy="118814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415" cy="118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6CF2E" w14:textId="77777777" w:rsidR="0065664C" w:rsidRDefault="0065664C" w:rsidP="0065664C">
      <w:pPr>
        <w:spacing w:after="120"/>
        <w:rPr>
          <w:rFonts w:ascii="Arial" w:eastAsia="Arial" w:hAnsi="Arial" w:cs="Arial"/>
          <w:b/>
          <w:bCs/>
          <w:color w:val="1B2E5C"/>
          <w:sz w:val="64"/>
          <w:szCs w:val="64"/>
        </w:rPr>
      </w:pPr>
    </w:p>
    <w:p w14:paraId="1E33A111" w14:textId="5A90A650" w:rsidR="000818E2" w:rsidRDefault="00781A44">
      <w:pPr>
        <w:spacing w:after="120"/>
        <w:jc w:val="center"/>
      </w:pPr>
      <w:r w:rsidRPr="00D82E84">
        <w:rPr>
          <w:rFonts w:ascii="Arial" w:eastAsia="Arial" w:hAnsi="Arial" w:cs="Arial"/>
          <w:b/>
          <w:bCs/>
          <w:color w:val="1B2E5C"/>
          <w:sz w:val="64"/>
          <w:szCs w:val="64"/>
        </w:rPr>
        <w:t>Keeping Children Safe</w:t>
      </w:r>
    </w:p>
    <w:p w14:paraId="424E443F" w14:textId="77777777" w:rsidR="000818E2" w:rsidRDefault="00781A44">
      <w:pPr>
        <w:spacing w:after="120"/>
        <w:jc w:val="center"/>
      </w:pPr>
      <w:r w:rsidRPr="00D82E84">
        <w:rPr>
          <w:rFonts w:ascii="Arial" w:eastAsia="Arial" w:hAnsi="Arial" w:cs="Arial"/>
          <w:b/>
          <w:bCs/>
          <w:color w:val="E8792A"/>
          <w:sz w:val="36"/>
          <w:szCs w:val="36"/>
        </w:rPr>
        <w:t>An Easy Read guide for tenants</w:t>
      </w:r>
    </w:p>
    <w:p w14:paraId="7924BF60" w14:textId="77777777" w:rsidR="000818E2" w:rsidRDefault="00781A44">
      <w:pPr>
        <w:spacing w:after="120"/>
        <w:jc w:val="center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About our Safeguarding Children Policy</w:t>
      </w:r>
    </w:p>
    <w:p w14:paraId="49DEC4D2" w14:textId="77777777" w:rsidR="000818E2" w:rsidRDefault="00781A44">
      <w:pPr>
        <w:spacing w:after="120"/>
        <w:jc w:val="center"/>
      </w:pPr>
      <w:r w:rsidRPr="00D82E84">
        <w:rPr>
          <w:rFonts w:ascii="Arial" w:eastAsia="Arial" w:hAnsi="Arial" w:cs="Arial"/>
          <w:color w:val="1A1A1A"/>
          <w:sz w:val="24"/>
          <w:szCs w:val="24"/>
        </w:rPr>
        <w:t>August 2026</w:t>
      </w:r>
    </w:p>
    <w:p w14:paraId="03898CF1" w14:textId="77777777" w:rsidR="000818E2" w:rsidRPr="00D82E84" w:rsidRDefault="00781A44">
      <w:r w:rsidRPr="00D82E84">
        <w:br w:type="page"/>
      </w:r>
    </w:p>
    <w:p w14:paraId="780C26AF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lastRenderedPageBreak/>
        <w:t>About this guide</w:t>
      </w:r>
    </w:p>
    <w:p w14:paraId="4DCB6E2E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Nehemiah Housing owns and looks after your home.</w:t>
      </w:r>
    </w:p>
    <w:p w14:paraId="552E5067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We want every child to be safe.</w:t>
      </w:r>
    </w:p>
    <w:p w14:paraId="654C9CB9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This guide explains what ‘safeguarding’ means.</w:t>
      </w:r>
    </w:p>
    <w:p w14:paraId="325A3E6F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It tells you what to do if you are worried about a child.</w:t>
      </w:r>
    </w:p>
    <w:p w14:paraId="46285E94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This guide is easy to read. Some words are explained in simple language.</w:t>
      </w:r>
    </w:p>
    <w:p w14:paraId="039CBA77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What does ‘safeguarding’ mean?</w:t>
      </w:r>
    </w:p>
    <w:p w14:paraId="6FA86863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Safeguarding means keeping children safe from harm.</w:t>
      </w:r>
    </w:p>
    <w:p w14:paraId="10788552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A child is anyone under 18 years old.</w:t>
      </w:r>
    </w:p>
    <w:p w14:paraId="0FBDD3DA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Harm can include:</w:t>
      </w:r>
    </w:p>
    <w:p w14:paraId="7310F463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Hurting a child. This is called abuse.</w:t>
      </w:r>
    </w:p>
    <w:p w14:paraId="26E15CE1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Not looking after a child properly. This is called neglect.</w:t>
      </w:r>
    </w:p>
    <w:p w14:paraId="0773E017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A child seeing or hearing arguments or violence at home.</w:t>
      </w:r>
    </w:p>
    <w:p w14:paraId="195E87F7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A child being unsafe online.</w:t>
      </w:r>
    </w:p>
    <w:p w14:paraId="7371D5E5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Who is this guide about?</w:t>
      </w:r>
    </w:p>
    <w:p w14:paraId="5D3AE1B1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This guide is about children who live in your home.</w:t>
      </w:r>
    </w:p>
    <w:p w14:paraId="2465938D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It is also about children who visit your home.</w:t>
      </w:r>
    </w:p>
    <w:p w14:paraId="2F3F9C54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It does not matter if the child is a relative, a friend, or a neighbour’s child.</w:t>
      </w:r>
    </w:p>
    <w:p w14:paraId="087EEA18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If you are worried about any child, this guide is for you.</w:t>
      </w:r>
    </w:p>
    <w:p w14:paraId="26CA3469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Signs that a child may need help</w:t>
      </w:r>
    </w:p>
    <w:p w14:paraId="4D704E11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You might notice:</w:t>
      </w:r>
    </w:p>
    <w:p w14:paraId="04F5E877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Injuries that are not explained.</w:t>
      </w:r>
    </w:p>
    <w:p w14:paraId="63F43175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A child who seems scared, sad, or very quiet.</w:t>
      </w:r>
    </w:p>
    <w:p w14:paraId="7ABCC995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A child who does not have enough food or clean clothes.</w:t>
      </w:r>
    </w:p>
    <w:p w14:paraId="451DAD5B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A child who is left alone a lot.</w:t>
      </w:r>
    </w:p>
    <w:p w14:paraId="2FD81EA6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A child who sees or hears arguments or violence at home.</w:t>
      </w:r>
    </w:p>
    <w:p w14:paraId="041D42E6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lastRenderedPageBreak/>
        <w:t>You do not need to be certain. If something does not feel right, tell someone.</w:t>
      </w:r>
    </w:p>
    <w:p w14:paraId="7032A02D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What to do if you are worried</w:t>
      </w:r>
    </w:p>
    <w:p w14:paraId="518D2518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Follow these steps.</w:t>
      </w:r>
    </w:p>
    <w:p w14:paraId="7C79F472" w14:textId="77777777" w:rsidR="00D5046B" w:rsidRDefault="00D5046B">
      <w:pPr>
        <w:spacing w:after="60"/>
        <w:rPr>
          <w:kern w:val="2"/>
          <w14:ligatures w14:val="standardContextual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8735"/>
      </w:tblGrid>
      <w:tr w:rsidR="000818E2" w:rsidRPr="00D82E84" w14:paraId="03E572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C0392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42A5E" w14:textId="77777777" w:rsidR="000818E2" w:rsidRPr="00D82E84" w:rsidRDefault="00781A44">
            <w:pPr>
              <w:jc w:val="center"/>
            </w:pPr>
            <w:r w:rsidRPr="00D82E84"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1</w:t>
            </w:r>
          </w:p>
        </w:tc>
        <w:tc>
          <w:tcPr>
            <w:tcW w:w="8100" w:type="dxa"/>
            <w:tcMar>
              <w:top w:w="100" w:type="dxa"/>
              <w:left w:w="200" w:type="dxa"/>
              <w:bottom w:w="100" w:type="dxa"/>
              <w:right w:w="100" w:type="dxa"/>
            </w:tcMar>
            <w:vAlign w:val="center"/>
          </w:tcPr>
          <w:p w14:paraId="605A5115" w14:textId="179AF20B" w:rsidR="000818E2" w:rsidRPr="00D82E84" w:rsidRDefault="00781A44" w:rsidP="001C0D8B">
            <w:pPr>
              <w:spacing w:line="324" w:lineRule="auto"/>
            </w:pPr>
            <w:r w:rsidRPr="00D82E84">
              <w:rPr>
                <w:rFonts w:ascii="Arial" w:eastAsia="Arial" w:hAnsi="Arial" w:cs="Arial"/>
                <w:color w:val="1A1A1A"/>
                <w:sz w:val="28"/>
                <w:szCs w:val="28"/>
              </w:rPr>
              <w:t>Is a child in danger right now? Do they need urgent medical help? Call 999.</w:t>
            </w:r>
          </w:p>
        </w:tc>
      </w:tr>
    </w:tbl>
    <w:p w14:paraId="240650C8" w14:textId="77777777" w:rsidR="000C1EDE" w:rsidRDefault="000C1EDE">
      <w:pPr>
        <w:spacing w:after="60"/>
        <w:rPr>
          <w:kern w:val="2"/>
          <w14:ligatures w14:val="standardContextual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8735"/>
      </w:tblGrid>
      <w:tr w:rsidR="000818E2" w:rsidRPr="00D82E84" w14:paraId="624E7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E8792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AE1B1" w14:textId="77777777" w:rsidR="000818E2" w:rsidRPr="00D82E84" w:rsidRDefault="00781A44">
            <w:pPr>
              <w:jc w:val="center"/>
            </w:pPr>
            <w:r w:rsidRPr="00D82E84"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2</w:t>
            </w:r>
          </w:p>
        </w:tc>
        <w:tc>
          <w:tcPr>
            <w:tcW w:w="8100" w:type="dxa"/>
            <w:tcMar>
              <w:top w:w="100" w:type="dxa"/>
              <w:left w:w="200" w:type="dxa"/>
              <w:bottom w:w="100" w:type="dxa"/>
              <w:right w:w="100" w:type="dxa"/>
            </w:tcMar>
            <w:vAlign w:val="center"/>
          </w:tcPr>
          <w:p w14:paraId="48F10B62" w14:textId="37A0AFAE" w:rsidR="000818E2" w:rsidRPr="00D82E84" w:rsidRDefault="00781A44" w:rsidP="007E7BDF">
            <w:pPr>
              <w:spacing w:line="324" w:lineRule="auto"/>
            </w:pPr>
            <w:r w:rsidRPr="00D82E84">
              <w:rPr>
                <w:rFonts w:ascii="Arial" w:eastAsia="Arial" w:hAnsi="Arial" w:cs="Arial"/>
                <w:color w:val="1A1A1A"/>
                <w:sz w:val="28"/>
                <w:szCs w:val="28"/>
              </w:rPr>
              <w:t>Are you worried, but it is not an emergency? Call Children’s Social Care for your council. Numbers are at the back of this guide.</w:t>
            </w:r>
          </w:p>
        </w:tc>
      </w:tr>
    </w:tbl>
    <w:p w14:paraId="760807DE" w14:textId="77777777" w:rsidR="0064463B" w:rsidRDefault="0064463B">
      <w:pPr>
        <w:spacing w:after="60"/>
        <w:rPr>
          <w:kern w:val="2"/>
          <w14:ligatures w14:val="standardContextual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8735"/>
      </w:tblGrid>
      <w:tr w:rsidR="000818E2" w:rsidRPr="00D82E84" w14:paraId="61C94E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1B2E5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CAD3F" w14:textId="77777777" w:rsidR="000818E2" w:rsidRPr="00D82E84" w:rsidRDefault="00781A44">
            <w:pPr>
              <w:jc w:val="center"/>
            </w:pPr>
            <w:r w:rsidRPr="00D82E84"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3</w:t>
            </w:r>
          </w:p>
        </w:tc>
        <w:tc>
          <w:tcPr>
            <w:tcW w:w="8100" w:type="dxa"/>
            <w:tcMar>
              <w:top w:w="100" w:type="dxa"/>
              <w:left w:w="200" w:type="dxa"/>
              <w:bottom w:w="100" w:type="dxa"/>
              <w:right w:w="100" w:type="dxa"/>
            </w:tcMar>
            <w:vAlign w:val="center"/>
          </w:tcPr>
          <w:p w14:paraId="237F32B7" w14:textId="338080B0" w:rsidR="000818E2" w:rsidRPr="00D82E84" w:rsidRDefault="00781A44" w:rsidP="004A58C9">
            <w:pPr>
              <w:spacing w:line="324" w:lineRule="auto"/>
            </w:pPr>
            <w:r w:rsidRPr="00D82E84">
              <w:rPr>
                <w:rFonts w:ascii="Arial" w:eastAsia="Arial" w:hAnsi="Arial" w:cs="Arial"/>
                <w:color w:val="1A1A1A"/>
                <w:sz w:val="28"/>
                <w:szCs w:val="28"/>
              </w:rPr>
              <w:t>Do you think a crime has happened, but no one is in danger right now? Call the police on 101.</w:t>
            </w:r>
          </w:p>
        </w:tc>
      </w:tr>
    </w:tbl>
    <w:p w14:paraId="63D191B6" w14:textId="77777777" w:rsidR="004601CD" w:rsidRDefault="004601CD">
      <w:pPr>
        <w:spacing w:after="60"/>
        <w:rPr>
          <w:kern w:val="2"/>
          <w14:ligatures w14:val="standardContextual"/>
        </w:rPr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8735"/>
      </w:tblGrid>
      <w:tr w:rsidR="000818E2" w:rsidRPr="00D82E84" w14:paraId="2A9CFC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shd w:val="clear" w:color="auto" w:fill="2E7D3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EE6CA" w14:textId="77777777" w:rsidR="000818E2" w:rsidRPr="00D82E84" w:rsidRDefault="00781A44">
            <w:pPr>
              <w:jc w:val="center"/>
            </w:pPr>
            <w:r w:rsidRPr="00D82E84"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4</w:t>
            </w:r>
          </w:p>
        </w:tc>
        <w:tc>
          <w:tcPr>
            <w:tcW w:w="8100" w:type="dxa"/>
            <w:tcMar>
              <w:top w:w="100" w:type="dxa"/>
              <w:left w:w="200" w:type="dxa"/>
              <w:bottom w:w="100" w:type="dxa"/>
              <w:right w:w="100" w:type="dxa"/>
            </w:tcMar>
            <w:vAlign w:val="center"/>
          </w:tcPr>
          <w:p w14:paraId="3468915A" w14:textId="2AA8AE7E" w:rsidR="000818E2" w:rsidRPr="00D82E84" w:rsidRDefault="00781A44" w:rsidP="007A414C">
            <w:pPr>
              <w:spacing w:line="324" w:lineRule="auto"/>
            </w:pPr>
            <w:r w:rsidRPr="00D82E84">
              <w:rPr>
                <w:rFonts w:ascii="Arial" w:eastAsia="Arial" w:hAnsi="Arial" w:cs="Arial"/>
                <w:color w:val="1A1A1A"/>
                <w:sz w:val="28"/>
                <w:szCs w:val="28"/>
              </w:rPr>
              <w:t>Always tell us too. Call your Housing Officer or the Nehemiah Housing office.</w:t>
            </w:r>
          </w:p>
        </w:tc>
      </w:tr>
    </w:tbl>
    <w:p w14:paraId="64D5174F" w14:textId="77777777" w:rsidR="00676AD1" w:rsidRDefault="00676AD1">
      <w:pPr>
        <w:spacing w:after="60"/>
        <w:rPr>
          <w:kern w:val="2"/>
          <w14:ligatures w14:val="standardContextual"/>
        </w:rPr>
      </w:pPr>
    </w:p>
    <w:p w14:paraId="4036B0FD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A few more important things</w:t>
      </w:r>
    </w:p>
    <w:p w14:paraId="3415BC00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Do not wait. Act as soon as you can.</w:t>
      </w:r>
    </w:p>
    <w:p w14:paraId="6B61A514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Do not try to sort it out yourself or confront anyone.</w:t>
      </w:r>
    </w:p>
    <w:p w14:paraId="030A0B65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Do not promise to keep it a secret.</w:t>
      </w:r>
    </w:p>
    <w:p w14:paraId="1577D9B0" w14:textId="77777777" w:rsidR="000818E2" w:rsidRDefault="00781A44">
      <w:pPr>
        <w:spacing w:after="120" w:line="324" w:lineRule="auto"/>
        <w:ind w:left="504" w:hanging="360"/>
      </w:pPr>
      <w:r w:rsidRPr="00D82E84">
        <w:rPr>
          <w:rFonts w:ascii="Arial" w:eastAsia="Arial" w:hAnsi="Arial" w:cs="Arial"/>
          <w:b/>
          <w:bCs/>
          <w:color w:val="E8792A"/>
          <w:sz w:val="28"/>
          <w:szCs w:val="28"/>
        </w:rPr>
        <w:t xml:space="preserve">•  </w:t>
      </w:r>
      <w:r w:rsidRPr="00D82E84">
        <w:rPr>
          <w:rFonts w:ascii="Arial" w:eastAsia="Arial" w:hAnsi="Arial" w:cs="Arial"/>
          <w:color w:val="1A1A1A"/>
          <w:sz w:val="28"/>
          <w:szCs w:val="28"/>
        </w:rPr>
        <w:t>You do not need permission from anyone at Nehemiah Housing to call 999, the police, or Children’s Social Care.</w:t>
      </w:r>
    </w:p>
    <w:p w14:paraId="3D5E854F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What happens after you tell us</w:t>
      </w:r>
    </w:p>
    <w:p w14:paraId="4E7C938D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A trained member of staff will help.</w:t>
      </w:r>
    </w:p>
    <w:p w14:paraId="1C75301E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We call this person the ‘Designated Safeguarding Lead’.</w:t>
      </w:r>
    </w:p>
    <w:p w14:paraId="4E693FB0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They will make sure the right people know about your concern.</w:t>
      </w:r>
    </w:p>
    <w:p w14:paraId="3B95F996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This helps the child get the support they need.</w:t>
      </w:r>
    </w:p>
    <w:p w14:paraId="24A351CA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Your information is kept private</w:t>
      </w:r>
    </w:p>
    <w:p w14:paraId="1F1BEE62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We only share information with people who need to know.</w:t>
      </w:r>
    </w:p>
    <w:p w14:paraId="20751583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lastRenderedPageBreak/>
        <w:t>This is to help keep the child safe.</w:t>
      </w:r>
    </w:p>
    <w:p w14:paraId="575FAE74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We follow the law on data protection and privacy.</w:t>
      </w:r>
    </w:p>
    <w:p w14:paraId="5C64821B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You will not get into trouble</w:t>
      </w:r>
    </w:p>
    <w:p w14:paraId="2B65D62D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Speaking up is the right thing to do.</w:t>
      </w:r>
    </w:p>
    <w:p w14:paraId="6D11CA91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You will not get into trouble for raising a concern.</w:t>
      </w:r>
    </w:p>
    <w:p w14:paraId="49DBB3AC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It is always OK to ask for help, even if you are not sure.</w:t>
      </w:r>
    </w:p>
    <w:p w14:paraId="6B0536B6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Thank you for helping us keep children safe.</w:t>
      </w:r>
    </w:p>
    <w:p w14:paraId="63ACFE35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Important phone numbers</w:t>
      </w:r>
    </w:p>
    <w:p w14:paraId="34B32307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b/>
          <w:bCs/>
          <w:color w:val="1A1A1A"/>
          <w:sz w:val="28"/>
          <w:szCs w:val="28"/>
        </w:rPr>
        <w:t>Emergency – a child is in danger now:</w:t>
      </w:r>
    </w:p>
    <w:p w14:paraId="3CFB90F8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b/>
          <w:bCs/>
          <w:color w:val="C0392B"/>
          <w:sz w:val="36"/>
          <w:szCs w:val="36"/>
        </w:rPr>
        <w:t>999</w:t>
      </w:r>
    </w:p>
    <w:p w14:paraId="78B3F5A3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b/>
          <w:bCs/>
          <w:color w:val="1A1A1A"/>
          <w:sz w:val="28"/>
          <w:szCs w:val="28"/>
        </w:rPr>
        <w:t>Police – not an emergency:</w:t>
      </w:r>
    </w:p>
    <w:p w14:paraId="2E0B08DC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b/>
          <w:bCs/>
          <w:color w:val="1B2E5C"/>
          <w:sz w:val="32"/>
          <w:szCs w:val="32"/>
        </w:rPr>
        <w:t>101</w:t>
      </w:r>
    </w:p>
    <w:p w14:paraId="2E03A843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b/>
          <w:bCs/>
          <w:color w:val="1A1A1A"/>
          <w:sz w:val="28"/>
          <w:szCs w:val="28"/>
        </w:rPr>
        <w:t>NSPCC Helpline – advice for adults worried about a child:</w:t>
      </w:r>
    </w:p>
    <w:p w14:paraId="3EAC3B53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0808 800 5000</w:t>
      </w:r>
    </w:p>
    <w:p w14:paraId="709EE89F" w14:textId="77777777" w:rsidR="007B311D" w:rsidRDefault="007B311D">
      <w:pPr>
        <w:spacing w:after="60"/>
        <w:rPr>
          <w:kern w:val="2"/>
          <w14:ligatures w14:val="standardContextual"/>
        </w:rPr>
      </w:pPr>
    </w:p>
    <w:p w14:paraId="649C75AC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b/>
          <w:bCs/>
          <w:color w:val="1A1A1A"/>
          <w:sz w:val="28"/>
          <w:szCs w:val="28"/>
        </w:rPr>
        <w:t>Childline – for children and young people:</w:t>
      </w:r>
    </w:p>
    <w:p w14:paraId="0CBB9740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0800 1111</w:t>
      </w:r>
    </w:p>
    <w:p w14:paraId="5D36A4FD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Children's Social Care – by council</w:t>
      </w:r>
    </w:p>
    <w:p w14:paraId="0673C743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Call the number for the council where the child lives.</w:t>
      </w:r>
    </w:p>
    <w:p w14:paraId="471EB1FC" w14:textId="77777777" w:rsidR="00637375" w:rsidRDefault="00637375">
      <w:pPr>
        <w:spacing w:after="60"/>
        <w:rPr>
          <w:kern w:val="2"/>
          <w14:ligatures w14:val="standardContextual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900"/>
        <w:gridCol w:w="2900"/>
      </w:tblGrid>
      <w:tr w:rsidR="000818E2" w:rsidRPr="00D82E84" w14:paraId="5126C3E8" w14:textId="77777777" w:rsidTr="00E7769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B2E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803A773" w14:textId="155F0301" w:rsidR="000818E2" w:rsidRPr="00D82E84" w:rsidRDefault="00DB0CB9" w:rsidP="00DB0CB9"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Council</w:t>
            </w:r>
          </w:p>
        </w:tc>
        <w:tc>
          <w:tcPr>
            <w:tcW w:w="2900" w:type="dxa"/>
            <w:shd w:val="clear" w:color="auto" w:fill="1B2E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F3BB65A" w14:textId="35BD03BB" w:rsidR="000818E2" w:rsidRPr="00D82E84" w:rsidRDefault="0063692E" w:rsidP="0063692E"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Daytime number</w:t>
            </w:r>
          </w:p>
        </w:tc>
        <w:tc>
          <w:tcPr>
            <w:tcW w:w="2900" w:type="dxa"/>
            <w:shd w:val="clear" w:color="auto" w:fill="1B2E5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0CF70CA" w14:textId="516EC540" w:rsidR="000818E2" w:rsidRPr="00D82E84" w:rsidRDefault="00E77697" w:rsidP="00E77697"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Out of hours</w:t>
            </w:r>
          </w:p>
        </w:tc>
      </w:tr>
      <w:tr w:rsidR="000818E2" w:rsidRPr="00D82E84" w14:paraId="71246283" w14:textId="77777777" w:rsidTr="003002A4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73682E8" w14:textId="1A180881" w:rsidR="000818E2" w:rsidRPr="00D82E84" w:rsidRDefault="004021CE" w:rsidP="004021CE">
            <w:r>
              <w:rPr>
                <w:rFonts w:ascii="Arial" w:hAnsi="Arial" w:cs="Arial"/>
                <w:color w:val="1A1A1A"/>
                <w:sz w:val="22"/>
                <w:szCs w:val="22"/>
              </w:rPr>
              <w:t>Birmingham</w:t>
            </w:r>
          </w:p>
        </w:tc>
        <w:tc>
          <w:tcPr>
            <w:tcW w:w="29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148E023" w14:textId="5D41BD13" w:rsidR="000818E2" w:rsidRPr="00D82E84" w:rsidRDefault="00587916" w:rsidP="00587916">
            <w:r>
              <w:rPr>
                <w:rFonts w:ascii="Arial" w:hAnsi="Arial" w:cs="Arial"/>
                <w:color w:val="1A1A1A"/>
                <w:sz w:val="22"/>
                <w:szCs w:val="22"/>
              </w:rPr>
              <w:t>0121 303 1888</w:t>
            </w:r>
          </w:p>
        </w:tc>
        <w:tc>
          <w:tcPr>
            <w:tcW w:w="29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3CB8119" w14:textId="5C85C5D2" w:rsidR="000818E2" w:rsidRPr="00D82E84" w:rsidRDefault="003002A4" w:rsidP="003002A4">
            <w:r>
              <w:rPr>
                <w:rFonts w:ascii="Arial" w:hAnsi="Arial" w:cs="Arial"/>
                <w:color w:val="1A1A1A"/>
                <w:sz w:val="22"/>
                <w:szCs w:val="22"/>
              </w:rPr>
              <w:t>0121 675 4806</w:t>
            </w:r>
          </w:p>
        </w:tc>
      </w:tr>
      <w:tr w:rsidR="000818E2" w:rsidRPr="00D82E84" w14:paraId="37970DB1" w14:textId="77777777" w:rsidTr="00464176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BE431E7" w14:textId="60840051" w:rsidR="000818E2" w:rsidRPr="00D82E84" w:rsidRDefault="00CA69A7" w:rsidP="00CA69A7">
            <w:r>
              <w:rPr>
                <w:rFonts w:ascii="Arial" w:hAnsi="Arial" w:cs="Arial"/>
                <w:color w:val="1A1A1A"/>
                <w:sz w:val="22"/>
                <w:szCs w:val="22"/>
              </w:rPr>
              <w:t>Sandwell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C5B3D91" w14:textId="29276545" w:rsidR="000818E2" w:rsidRPr="00D82E84" w:rsidRDefault="00712640" w:rsidP="00712640">
            <w:r>
              <w:rPr>
                <w:rFonts w:ascii="Arial" w:hAnsi="Arial" w:cs="Arial"/>
                <w:color w:val="1A1A1A"/>
                <w:sz w:val="22"/>
                <w:szCs w:val="22"/>
              </w:rPr>
              <w:t>0121 569 3100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355A490" w14:textId="55A41DE4" w:rsidR="000818E2" w:rsidRPr="00464176" w:rsidRDefault="00464176" w:rsidP="00573DD9">
            <w:pPr>
              <w:rPr>
                <w:rFonts w:ascii="Arial" w:hAnsi="Arial" w:cs="Arial"/>
                <w:sz w:val="22"/>
                <w:szCs w:val="22"/>
              </w:rPr>
            </w:pPr>
            <w:r w:rsidRPr="00464176">
              <w:rPr>
                <w:rFonts w:ascii="Arial" w:hAnsi="Arial" w:cs="Arial"/>
                <w:sz w:val="22"/>
                <w:szCs w:val="22"/>
              </w:rPr>
              <w:t>0121 569 2355</w:t>
            </w:r>
          </w:p>
        </w:tc>
      </w:tr>
      <w:tr w:rsidR="000818E2" w:rsidRPr="00D82E84" w14:paraId="44E8A091" w14:textId="77777777" w:rsidTr="00216D19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8F51000" w14:textId="05CD024F" w:rsidR="000818E2" w:rsidRPr="00D82E84" w:rsidRDefault="00C846C2" w:rsidP="00C846C2">
            <w:r>
              <w:rPr>
                <w:rFonts w:ascii="Arial" w:hAnsi="Arial" w:cs="Arial"/>
                <w:color w:val="1A1A1A"/>
                <w:sz w:val="22"/>
                <w:szCs w:val="22"/>
              </w:rPr>
              <w:t>Dudley</w:t>
            </w:r>
          </w:p>
        </w:tc>
        <w:tc>
          <w:tcPr>
            <w:tcW w:w="29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C739B87" w14:textId="51FE54B0" w:rsidR="000818E2" w:rsidRPr="00D82E84" w:rsidRDefault="00210F24" w:rsidP="00210F24">
            <w:r>
              <w:rPr>
                <w:rFonts w:ascii="Arial" w:hAnsi="Arial" w:cs="Arial"/>
                <w:color w:val="1A1A1A"/>
                <w:sz w:val="22"/>
                <w:szCs w:val="22"/>
              </w:rPr>
              <w:t>0300 555 0050</w:t>
            </w:r>
          </w:p>
        </w:tc>
        <w:tc>
          <w:tcPr>
            <w:tcW w:w="29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A22677A" w14:textId="6070D370" w:rsidR="000818E2" w:rsidRPr="00D82E84" w:rsidRDefault="00216D19" w:rsidP="00216D19">
            <w:r>
              <w:rPr>
                <w:rFonts w:ascii="Arial" w:hAnsi="Arial" w:cs="Arial"/>
                <w:color w:val="1A1A1A"/>
                <w:sz w:val="22"/>
                <w:szCs w:val="22"/>
              </w:rPr>
              <w:t>0300 555 8574</w:t>
            </w:r>
          </w:p>
        </w:tc>
      </w:tr>
      <w:tr w:rsidR="000818E2" w:rsidRPr="00D82E84" w14:paraId="3954F0BE" w14:textId="77777777" w:rsidTr="001C1EC1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B64AE13" w14:textId="25E6F1C9" w:rsidR="000818E2" w:rsidRPr="00D82E84" w:rsidRDefault="00400677" w:rsidP="00400677">
            <w:r>
              <w:rPr>
                <w:rFonts w:ascii="Arial" w:hAnsi="Arial" w:cs="Arial"/>
                <w:color w:val="1A1A1A"/>
                <w:sz w:val="22"/>
                <w:szCs w:val="22"/>
              </w:rPr>
              <w:t>Walsall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076C8BF" w14:textId="33EB5D65" w:rsidR="000818E2" w:rsidRPr="00D82E84" w:rsidRDefault="00A75148" w:rsidP="00A75148">
            <w:r>
              <w:rPr>
                <w:rFonts w:ascii="Arial" w:hAnsi="Arial" w:cs="Arial"/>
                <w:color w:val="1A1A1A"/>
                <w:sz w:val="22"/>
                <w:szCs w:val="22"/>
              </w:rPr>
              <w:t>0300 555 2866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80029EA" w14:textId="36A33684" w:rsidR="000818E2" w:rsidRPr="00D82E84" w:rsidRDefault="001C1EC1" w:rsidP="001C1EC1">
            <w:r>
              <w:rPr>
                <w:rFonts w:ascii="Arial" w:hAnsi="Arial" w:cs="Arial"/>
                <w:color w:val="1A1A1A"/>
                <w:sz w:val="22"/>
                <w:szCs w:val="22"/>
              </w:rPr>
              <w:t>0300 555 2922</w:t>
            </w:r>
          </w:p>
        </w:tc>
      </w:tr>
      <w:tr w:rsidR="000818E2" w:rsidRPr="00D82E84" w14:paraId="323C4141" w14:textId="77777777" w:rsidTr="006744DD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AA470E2" w14:textId="238DF111" w:rsidR="000818E2" w:rsidRPr="00D82E84" w:rsidRDefault="00005562" w:rsidP="00005562">
            <w:r>
              <w:rPr>
                <w:rFonts w:ascii="Arial" w:hAnsi="Arial" w:cs="Arial"/>
                <w:color w:val="1A1A1A"/>
                <w:sz w:val="22"/>
                <w:szCs w:val="22"/>
              </w:rPr>
              <w:t>Wolverhampton</w:t>
            </w:r>
          </w:p>
        </w:tc>
        <w:tc>
          <w:tcPr>
            <w:tcW w:w="29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18B48FE" w14:textId="78D25D60" w:rsidR="000818E2" w:rsidRPr="00D82E84" w:rsidRDefault="00D24F38" w:rsidP="00D24F38">
            <w:r>
              <w:rPr>
                <w:rFonts w:ascii="Arial" w:hAnsi="Arial" w:cs="Arial"/>
                <w:color w:val="1A1A1A"/>
                <w:sz w:val="22"/>
                <w:szCs w:val="22"/>
              </w:rPr>
              <w:t>01902 555392</w:t>
            </w:r>
          </w:p>
        </w:tc>
        <w:tc>
          <w:tcPr>
            <w:tcW w:w="2900" w:type="dxa"/>
            <w:shd w:val="clear" w:color="auto" w:fill="EAF0F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77C2FA3" w14:textId="6149A411" w:rsidR="000818E2" w:rsidRPr="00D82E84" w:rsidRDefault="006744DD" w:rsidP="006744DD">
            <w:r>
              <w:rPr>
                <w:rFonts w:ascii="Arial" w:hAnsi="Arial" w:cs="Arial"/>
                <w:color w:val="1A1A1A"/>
                <w:sz w:val="22"/>
                <w:szCs w:val="22"/>
              </w:rPr>
              <w:t>01902 552999</w:t>
            </w:r>
          </w:p>
        </w:tc>
      </w:tr>
      <w:tr w:rsidR="000818E2" w:rsidRPr="00D82E84" w14:paraId="729EFEFD" w14:textId="77777777" w:rsidTr="009D4E41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CA02790" w14:textId="7A96ADCA" w:rsidR="000818E2" w:rsidRPr="00D82E84" w:rsidRDefault="0096522C" w:rsidP="0096522C">
            <w:r>
              <w:rPr>
                <w:rFonts w:ascii="Arial" w:hAnsi="Arial" w:cs="Arial"/>
                <w:color w:val="1A1A1A"/>
                <w:sz w:val="22"/>
                <w:szCs w:val="22"/>
              </w:rPr>
              <w:t>Coventry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71AAE0F" w14:textId="2478C0D9" w:rsidR="000818E2" w:rsidRPr="00D82E84" w:rsidRDefault="00AC7540" w:rsidP="00AC7540">
            <w:r>
              <w:rPr>
                <w:rFonts w:ascii="Arial" w:hAnsi="Arial" w:cs="Arial"/>
                <w:color w:val="1A1A1A"/>
                <w:sz w:val="22"/>
                <w:szCs w:val="22"/>
              </w:rPr>
              <w:t>024 7678 8555</w:t>
            </w:r>
          </w:p>
        </w:tc>
        <w:tc>
          <w:tcPr>
            <w:tcW w:w="2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5943AC3" w14:textId="788C7628" w:rsidR="000818E2" w:rsidRPr="00D82E84" w:rsidRDefault="009D4E41" w:rsidP="009D4E41">
            <w:r>
              <w:rPr>
                <w:rFonts w:ascii="Arial" w:hAnsi="Arial" w:cs="Arial"/>
                <w:color w:val="1A1A1A"/>
                <w:sz w:val="22"/>
                <w:szCs w:val="22"/>
              </w:rPr>
              <w:t>024 7683 2222</w:t>
            </w:r>
          </w:p>
        </w:tc>
      </w:tr>
    </w:tbl>
    <w:p w14:paraId="026505F5" w14:textId="77777777" w:rsidR="00D93597" w:rsidRDefault="00D93597">
      <w:pPr>
        <w:spacing w:after="60"/>
        <w:rPr>
          <w:kern w:val="2"/>
          <w14:ligatures w14:val="standardContextual"/>
        </w:rPr>
      </w:pPr>
    </w:p>
    <w:p w14:paraId="6E9E27E5" w14:textId="77777777" w:rsidR="00464176" w:rsidRDefault="00464176">
      <w:pPr>
        <w:spacing w:after="120" w:line="324" w:lineRule="auto"/>
        <w:rPr>
          <w:kern w:val="2"/>
          <w14:ligatures w14:val="standardContextual"/>
        </w:rPr>
      </w:pPr>
      <w:r>
        <w:rPr>
          <w:rFonts w:ascii="Arial" w:hAnsi="Arial" w:cs="Arial"/>
          <w:b/>
          <w:bCs/>
          <w:color w:val="1B2E5C"/>
          <w:sz w:val="28"/>
          <w:szCs w:val="28"/>
        </w:rPr>
        <w:lastRenderedPageBreak/>
        <w:t>Contact numbers can change. Please check your local council website for the latest telephone numbers.</w:t>
      </w:r>
    </w:p>
    <w:p w14:paraId="5B0C1A59" w14:textId="77777777" w:rsidR="000818E2" w:rsidRPr="009D4E41" w:rsidRDefault="00781A44">
      <w:pPr>
        <w:spacing w:after="120" w:line="324" w:lineRule="auto"/>
        <w:rPr>
          <w:color w:val="EE0000"/>
        </w:rPr>
      </w:pPr>
      <w:r w:rsidRPr="009D4E41">
        <w:rPr>
          <w:rFonts w:ascii="Arial" w:eastAsia="Arial" w:hAnsi="Arial" w:cs="Arial"/>
          <w:b/>
          <w:bCs/>
          <w:color w:val="EE0000"/>
          <w:sz w:val="28"/>
          <w:szCs w:val="28"/>
        </w:rPr>
        <w:t>If a child is in immediate danger, always call 999 first.</w:t>
      </w:r>
    </w:p>
    <w:p w14:paraId="66B60DAA" w14:textId="77777777" w:rsidR="000818E2" w:rsidRDefault="00781A44">
      <w:pPr>
        <w:spacing w:before="120" w:after="120"/>
      </w:pPr>
      <w:r w:rsidRPr="00D82E84">
        <w:rPr>
          <w:rFonts w:ascii="Arial" w:eastAsia="Arial" w:hAnsi="Arial" w:cs="Arial"/>
          <w:b/>
          <w:bCs/>
          <w:color w:val="1B2E5C"/>
          <w:sz w:val="40"/>
          <w:szCs w:val="40"/>
        </w:rPr>
        <w:t>Contact Nehemiah Housing</w:t>
      </w:r>
    </w:p>
    <w:p w14:paraId="48B16707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Nehemiah Housing</w:t>
      </w:r>
    </w:p>
    <w:p w14:paraId="0D43F5FE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1-3 Beacon Court, Great Barr, Birmingham, B43 6NN</w:t>
      </w:r>
    </w:p>
    <w:p w14:paraId="71C802E2" w14:textId="77777777" w:rsidR="00573DD9" w:rsidRDefault="00573DD9">
      <w:pPr>
        <w:spacing w:after="120" w:line="324" w:lineRule="auto"/>
        <w:rPr>
          <w:kern w:val="2"/>
          <w14:ligatures w14:val="standardContextual"/>
        </w:rPr>
      </w:pPr>
      <w:r>
        <w:rPr>
          <w:rFonts w:ascii="Arial" w:hAnsi="Arial" w:cs="Arial"/>
          <w:b/>
          <w:bCs/>
          <w:color w:val="1A1A1A"/>
          <w:sz w:val="28"/>
          <w:szCs w:val="28"/>
        </w:rPr>
        <w:t>Telephone:</w:t>
      </w:r>
      <w:r>
        <w:rPr>
          <w:rFonts w:ascii="Arial" w:hAnsi="Arial" w:cs="Arial"/>
          <w:color w:val="1A1A1A"/>
          <w:sz w:val="28"/>
          <w:szCs w:val="28"/>
        </w:rPr>
        <w:t xml:space="preserve"> 0121 358 0966</w:t>
      </w:r>
    </w:p>
    <w:p w14:paraId="5E2DF56E" w14:textId="77777777" w:rsidR="0073611D" w:rsidRDefault="0073611D">
      <w:pPr>
        <w:spacing w:after="60"/>
        <w:rPr>
          <w:kern w:val="2"/>
          <w14:ligatures w14:val="standardContextual"/>
        </w:rPr>
      </w:pPr>
    </w:p>
    <w:p w14:paraId="07E0E170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Ask to speak to your Housing Officer.</w:t>
      </w:r>
    </w:p>
    <w:p w14:paraId="1171381A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8"/>
          <w:szCs w:val="28"/>
        </w:rPr>
        <w:t>You can also ask any member of staff for help.</w:t>
      </w:r>
    </w:p>
    <w:p w14:paraId="28BDD0A8" w14:textId="77777777" w:rsidR="00D97E72" w:rsidRDefault="00D97E72">
      <w:pPr>
        <w:spacing w:after="60"/>
        <w:rPr>
          <w:kern w:val="2"/>
          <w14:ligatures w14:val="standardContextual"/>
        </w:rPr>
      </w:pPr>
    </w:p>
    <w:p w14:paraId="43F8683F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2"/>
          <w:szCs w:val="22"/>
        </w:rPr>
        <w:t>This Easy Read guide is based on our full Safeguarding Children Policy and Procedure.</w:t>
      </w:r>
    </w:p>
    <w:p w14:paraId="3A5BA01D" w14:textId="77777777" w:rsidR="000818E2" w:rsidRDefault="00781A44">
      <w:pPr>
        <w:spacing w:after="120" w:line="324" w:lineRule="auto"/>
      </w:pPr>
      <w:r w:rsidRPr="00D82E84">
        <w:rPr>
          <w:rFonts w:ascii="Arial" w:eastAsia="Arial" w:hAnsi="Arial" w:cs="Arial"/>
          <w:color w:val="1A1A1A"/>
          <w:sz w:val="22"/>
          <w:szCs w:val="22"/>
        </w:rPr>
        <w:t>Ask us if you would like to see the full policy.</w:t>
      </w:r>
    </w:p>
    <w:sectPr w:rsidR="000818E2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A656D"/>
    <w:multiLevelType w:val="hybridMultilevel"/>
    <w:tmpl w:val="A2783FEE"/>
    <w:lvl w:ilvl="0" w:tplc="FC284D68">
      <w:start w:val="1"/>
      <w:numFmt w:val="bullet"/>
      <w:lvlText w:val="●"/>
      <w:lvlJc w:val="left"/>
      <w:pPr>
        <w:ind w:left="720" w:hanging="360"/>
      </w:pPr>
    </w:lvl>
    <w:lvl w:ilvl="1" w:tplc="E83E30CE">
      <w:start w:val="1"/>
      <w:numFmt w:val="bullet"/>
      <w:lvlText w:val="○"/>
      <w:lvlJc w:val="left"/>
      <w:pPr>
        <w:ind w:left="1440" w:hanging="360"/>
      </w:pPr>
    </w:lvl>
    <w:lvl w:ilvl="2" w:tplc="DE424C8A">
      <w:start w:val="1"/>
      <w:numFmt w:val="bullet"/>
      <w:lvlText w:val="■"/>
      <w:lvlJc w:val="left"/>
      <w:pPr>
        <w:ind w:left="2160" w:hanging="360"/>
      </w:pPr>
    </w:lvl>
    <w:lvl w:ilvl="3" w:tplc="B1FEDC32">
      <w:start w:val="1"/>
      <w:numFmt w:val="bullet"/>
      <w:lvlText w:val="●"/>
      <w:lvlJc w:val="left"/>
      <w:pPr>
        <w:ind w:left="2880" w:hanging="360"/>
      </w:pPr>
    </w:lvl>
    <w:lvl w:ilvl="4" w:tplc="F574FE6E">
      <w:start w:val="1"/>
      <w:numFmt w:val="bullet"/>
      <w:lvlText w:val="○"/>
      <w:lvlJc w:val="left"/>
      <w:pPr>
        <w:ind w:left="3600" w:hanging="360"/>
      </w:pPr>
    </w:lvl>
    <w:lvl w:ilvl="5" w:tplc="84C01E6A">
      <w:start w:val="1"/>
      <w:numFmt w:val="bullet"/>
      <w:lvlText w:val="■"/>
      <w:lvlJc w:val="left"/>
      <w:pPr>
        <w:ind w:left="4320" w:hanging="360"/>
      </w:pPr>
    </w:lvl>
    <w:lvl w:ilvl="6" w:tplc="2C065E06">
      <w:start w:val="1"/>
      <w:numFmt w:val="bullet"/>
      <w:lvlText w:val="●"/>
      <w:lvlJc w:val="left"/>
      <w:pPr>
        <w:ind w:left="5040" w:hanging="360"/>
      </w:pPr>
    </w:lvl>
    <w:lvl w:ilvl="7" w:tplc="789A4FCC">
      <w:start w:val="1"/>
      <w:numFmt w:val="bullet"/>
      <w:lvlText w:val="●"/>
      <w:lvlJc w:val="left"/>
      <w:pPr>
        <w:ind w:left="5760" w:hanging="360"/>
      </w:pPr>
    </w:lvl>
    <w:lvl w:ilvl="8" w:tplc="C20E14E6">
      <w:start w:val="1"/>
      <w:numFmt w:val="bullet"/>
      <w:lvlText w:val="●"/>
      <w:lvlJc w:val="left"/>
      <w:pPr>
        <w:ind w:left="6480" w:hanging="360"/>
      </w:pPr>
    </w:lvl>
  </w:abstractNum>
  <w:num w:numId="1" w16cid:durableId="2850418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E2"/>
    <w:rsid w:val="00005562"/>
    <w:rsid w:val="000211E1"/>
    <w:rsid w:val="0006629A"/>
    <w:rsid w:val="000818E2"/>
    <w:rsid w:val="000B12DA"/>
    <w:rsid w:val="000B6004"/>
    <w:rsid w:val="000C1EDE"/>
    <w:rsid w:val="000D7A0E"/>
    <w:rsid w:val="000F762E"/>
    <w:rsid w:val="00156488"/>
    <w:rsid w:val="00177C90"/>
    <w:rsid w:val="00191783"/>
    <w:rsid w:val="001C01A8"/>
    <w:rsid w:val="001C0D8B"/>
    <w:rsid w:val="001C1EC1"/>
    <w:rsid w:val="001E69BF"/>
    <w:rsid w:val="00210F24"/>
    <w:rsid w:val="00216D19"/>
    <w:rsid w:val="00233249"/>
    <w:rsid w:val="00272774"/>
    <w:rsid w:val="002B1558"/>
    <w:rsid w:val="003002A4"/>
    <w:rsid w:val="00326336"/>
    <w:rsid w:val="003402FB"/>
    <w:rsid w:val="00342A70"/>
    <w:rsid w:val="003C3AFC"/>
    <w:rsid w:val="003C55A0"/>
    <w:rsid w:val="003F5FC5"/>
    <w:rsid w:val="00400677"/>
    <w:rsid w:val="004021CE"/>
    <w:rsid w:val="00446E65"/>
    <w:rsid w:val="004601CD"/>
    <w:rsid w:val="00460EEE"/>
    <w:rsid w:val="00464176"/>
    <w:rsid w:val="00486992"/>
    <w:rsid w:val="00490E35"/>
    <w:rsid w:val="004A58C9"/>
    <w:rsid w:val="004B590C"/>
    <w:rsid w:val="004D7D34"/>
    <w:rsid w:val="00542E7F"/>
    <w:rsid w:val="00551C75"/>
    <w:rsid w:val="00553AC7"/>
    <w:rsid w:val="00573DD9"/>
    <w:rsid w:val="00582CC7"/>
    <w:rsid w:val="00587916"/>
    <w:rsid w:val="005D1AF3"/>
    <w:rsid w:val="005F740B"/>
    <w:rsid w:val="0063692E"/>
    <w:rsid w:val="00637375"/>
    <w:rsid w:val="0064463B"/>
    <w:rsid w:val="006553FC"/>
    <w:rsid w:val="0065664C"/>
    <w:rsid w:val="006744DD"/>
    <w:rsid w:val="00676AD1"/>
    <w:rsid w:val="006849A0"/>
    <w:rsid w:val="006A6A97"/>
    <w:rsid w:val="006D4400"/>
    <w:rsid w:val="006F55AE"/>
    <w:rsid w:val="00712640"/>
    <w:rsid w:val="007245B9"/>
    <w:rsid w:val="0073047D"/>
    <w:rsid w:val="0073611D"/>
    <w:rsid w:val="007732BE"/>
    <w:rsid w:val="007A414C"/>
    <w:rsid w:val="007B311D"/>
    <w:rsid w:val="007C0F38"/>
    <w:rsid w:val="007D0AD6"/>
    <w:rsid w:val="007E2DB8"/>
    <w:rsid w:val="007E5A05"/>
    <w:rsid w:val="007E7BDF"/>
    <w:rsid w:val="00817111"/>
    <w:rsid w:val="00820AFD"/>
    <w:rsid w:val="00827E2C"/>
    <w:rsid w:val="008561FA"/>
    <w:rsid w:val="008676F8"/>
    <w:rsid w:val="0087776F"/>
    <w:rsid w:val="008959EA"/>
    <w:rsid w:val="00895F55"/>
    <w:rsid w:val="008A057B"/>
    <w:rsid w:val="00956744"/>
    <w:rsid w:val="00962DA5"/>
    <w:rsid w:val="0096522C"/>
    <w:rsid w:val="009654DF"/>
    <w:rsid w:val="009727EA"/>
    <w:rsid w:val="009952A3"/>
    <w:rsid w:val="00995351"/>
    <w:rsid w:val="009B4973"/>
    <w:rsid w:val="009B70FA"/>
    <w:rsid w:val="009C7C0F"/>
    <w:rsid w:val="009D4001"/>
    <w:rsid w:val="009D4E41"/>
    <w:rsid w:val="009E145C"/>
    <w:rsid w:val="00A3024F"/>
    <w:rsid w:val="00A6541D"/>
    <w:rsid w:val="00A75148"/>
    <w:rsid w:val="00A75D54"/>
    <w:rsid w:val="00A80248"/>
    <w:rsid w:val="00AC7540"/>
    <w:rsid w:val="00B2648B"/>
    <w:rsid w:val="00B95E07"/>
    <w:rsid w:val="00B97630"/>
    <w:rsid w:val="00BB456B"/>
    <w:rsid w:val="00BD089E"/>
    <w:rsid w:val="00C02944"/>
    <w:rsid w:val="00C26A2E"/>
    <w:rsid w:val="00C51884"/>
    <w:rsid w:val="00C846C2"/>
    <w:rsid w:val="00CA69A7"/>
    <w:rsid w:val="00CE4243"/>
    <w:rsid w:val="00CF085D"/>
    <w:rsid w:val="00D24F38"/>
    <w:rsid w:val="00D5046B"/>
    <w:rsid w:val="00D57954"/>
    <w:rsid w:val="00D82E84"/>
    <w:rsid w:val="00D93597"/>
    <w:rsid w:val="00D96B16"/>
    <w:rsid w:val="00D97E72"/>
    <w:rsid w:val="00DB0CB9"/>
    <w:rsid w:val="00DD5C02"/>
    <w:rsid w:val="00E00E39"/>
    <w:rsid w:val="00E033D2"/>
    <w:rsid w:val="00E37878"/>
    <w:rsid w:val="00E77697"/>
    <w:rsid w:val="00EA4488"/>
    <w:rsid w:val="00EC7983"/>
    <w:rsid w:val="00EE2FD3"/>
    <w:rsid w:val="00F21743"/>
    <w:rsid w:val="00FA44B4"/>
    <w:rsid w:val="00FB4771"/>
    <w:rsid w:val="00FF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425CA"/>
  <w15:docId w15:val="{CE1CFE04-4DDA-4D53-B943-50D6D9E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D82E8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2E84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2E84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E84"/>
    <w:rPr>
      <w:rFonts w:asciiTheme="majorHAnsi" w:eastAsiaTheme="majorEastAsia" w:hAnsiTheme="majorHAnsi" w:cstheme="majorBidi"/>
      <w:i/>
      <w:iCs/>
      <w:color w:val="0A2F4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E8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E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IntenseEmphasis">
    <w:name w:val="Intense Emphasis"/>
    <w:basedOn w:val="DefaultParagraphFont"/>
    <w:uiPriority w:val="21"/>
    <w:qFormat/>
    <w:rsid w:val="00D82E84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84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84"/>
    <w:rPr>
      <w:i/>
      <w:iCs/>
      <w:color w:val="156082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D82E84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D82E84"/>
    <w:rPr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82E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E84"/>
    <w:rPr>
      <w:i/>
      <w:iCs/>
      <w:color w:val="404040" w:themeColor="text1" w:themeTint="BF"/>
      <w:lang w:val="en-GB"/>
    </w:rPr>
  </w:style>
  <w:style w:type="character" w:styleId="Strong">
    <w:name w:val="Strong"/>
    <w:basedOn w:val="DefaultParagraphFont"/>
    <w:uiPriority w:val="22"/>
    <w:qFormat/>
    <w:rsid w:val="00D82E8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8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82E8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D82E8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82E8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2E84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563</Words>
  <Characters>3235</Characters>
  <Application>Microsoft Office Word</Application>
  <DocSecurity>0</DocSecurity>
  <Lines>61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Pam Farquharson</cp:lastModifiedBy>
  <cp:revision>2</cp:revision>
  <dcterms:created xsi:type="dcterms:W3CDTF">2026-08-26T08:15:00Z</dcterms:created>
  <dcterms:modified xsi:type="dcterms:W3CDTF">2026-08-26T08:15:00Z</dcterms:modified>
</cp:coreProperties>
</file>